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2BC27D7D" w:rsidR="008F2649" w:rsidRPr="00875F70" w:rsidRDefault="00003472" w:rsidP="008F2649">
            <w:pPr>
              <w:rPr>
                <w:b w:val="0"/>
                <w:bCs w:val="0"/>
                <w:sz w:val="22"/>
                <w:szCs w:val="22"/>
              </w:rPr>
            </w:pPr>
            <w:r>
              <w:rPr>
                <w:b w:val="0"/>
                <w:bCs w:val="0"/>
                <w:sz w:val="22"/>
                <w:szCs w:val="22"/>
              </w:rPr>
              <w:t>Communication Protocol</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4E852121" w:rsidR="006412CB" w:rsidRPr="00875F70" w:rsidRDefault="00825279"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Energy (</w:t>
            </w:r>
            <w:proofErr w:type="spellStart"/>
            <w:r>
              <w:rPr>
                <w:sz w:val="22"/>
                <w:szCs w:val="22"/>
              </w:rPr>
              <w:t>Wh</w:t>
            </w:r>
            <w:proofErr w:type="spellEnd"/>
            <w:r>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proofErr w:type="gramStart"/>
      <w:r>
        <w:rPr>
          <w:i/>
          <w:iCs/>
          <w:sz w:val="22"/>
          <w:szCs w:val="22"/>
        </w:rPr>
        <w:t>print(</w:t>
      </w:r>
      <w:proofErr w:type="gramEnd"/>
      <w:r>
        <w:rPr>
          <w:i/>
          <w:iCs/>
          <w:sz w:val="22"/>
          <w:szCs w:val="22"/>
        </w:rPr>
        <w:t>“</w:t>
      </w:r>
      <w:proofErr w:type="spellStart"/>
      <w:r>
        <w:rPr>
          <w:i/>
          <w:iCs/>
          <w:sz w:val="22"/>
          <w:szCs w:val="22"/>
        </w:rPr>
        <w:t>xyz</w:t>
      </w:r>
      <w:proofErr w:type="spellEnd"/>
      <w:r>
        <w:rPr>
          <w:i/>
          <w:iCs/>
          <w:sz w:val="22"/>
          <w:szCs w:val="22"/>
        </w:rPr>
        <w:t>: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bookmarkStart w:id="0" w:name="_GoBack"/>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4C7B5159" w14:textId="025BC781" w:rsidR="00DD4573" w:rsidRDefault="00DD4573" w:rsidP="00DD4573">
      <w:pPr>
        <w:spacing w:line="320" w:lineRule="exact"/>
        <w:jc w:val="both"/>
        <w:rPr>
          <w:sz w:val="22"/>
          <w:szCs w:val="22"/>
        </w:rPr>
      </w:pPr>
      <w:r>
        <w:rPr>
          <w:sz w:val="22"/>
          <w:szCs w:val="22"/>
        </w:rPr>
        <w:t>Add tables summarizing how each peripheral used is configured. As an example, Table II</w:t>
      </w:r>
      <w:r w:rsidR="00110F68">
        <w:rPr>
          <w:sz w:val="22"/>
          <w:szCs w:val="22"/>
        </w:rPr>
        <w:t>I</w:t>
      </w:r>
      <w:r w:rsidR="00593255">
        <w:rPr>
          <w:sz w:val="22"/>
          <w:szCs w:val="22"/>
        </w:rPr>
        <w:t xml:space="preserve"> (change table numbering as required)</w:t>
      </w:r>
      <w:r>
        <w:rPr>
          <w:sz w:val="22"/>
          <w:szCs w:val="22"/>
        </w:rPr>
        <w:t xml:space="preserve"> show the </w:t>
      </w:r>
      <w:r w:rsidR="00593255">
        <w:rPr>
          <w:sz w:val="22"/>
          <w:szCs w:val="22"/>
        </w:rPr>
        <w:t xml:space="preserve">UART </w:t>
      </w:r>
      <w:r>
        <w:rPr>
          <w:sz w:val="22"/>
          <w:szCs w:val="22"/>
        </w:rPr>
        <w:t>configuration.</w:t>
      </w:r>
    </w:p>
    <w:p w14:paraId="52AA54B8" w14:textId="7A1E532B"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proofErr w:type="spellStart"/>
            <w:r>
              <w:rPr>
                <w:b w:val="0"/>
                <w:bCs w:val="0"/>
                <w:sz w:val="22"/>
                <w:szCs w:val="22"/>
              </w:rPr>
              <w:t>Prescaler</w:t>
            </w:r>
            <w:proofErr w:type="spellEnd"/>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14245434" w:rsidR="000472AF" w:rsidRDefault="000472AF" w:rsidP="000472AF">
      <w:pPr>
        <w:jc w:val="center"/>
      </w:pPr>
      <w:r>
        <w:lastRenderedPageBreak/>
        <w:t>Table V</w:t>
      </w:r>
      <w:r w:rsidR="009A27C4">
        <w:t>I</w:t>
      </w:r>
      <w:r>
        <w:t xml:space="preserve">: </w:t>
      </w:r>
      <w:r w:rsidR="0040012D">
        <w:t>Display 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24055952"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4AFA1AAB"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79A39583"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62D64027"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095D5BD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3694E6F4"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41FE4150"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5DCBF585" w14:textId="5C70DBE3" w:rsidR="000472AF" w:rsidRDefault="000472AF" w:rsidP="000472AF">
      <w:pPr>
        <w:rPr>
          <w:lang w:val="en-US" w:eastAsia="ja-JP"/>
        </w:rPr>
      </w:pPr>
    </w:p>
    <w:p w14:paraId="3B6F5A3C" w14:textId="626BF5CB" w:rsidR="000472AF" w:rsidRDefault="000472AF" w:rsidP="000472AF">
      <w:pPr>
        <w:jc w:val="center"/>
      </w:pPr>
      <w:r>
        <w:t>Table VI</w:t>
      </w:r>
      <w:r w:rsidR="009A27C4">
        <w:t>I</w:t>
      </w:r>
      <w:r>
        <w:t>: Peripheral 4</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59DF95CA"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572ACEB0"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4B1DF5D5"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29005F4F"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669943CF"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9F508DC"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7CFE0DA6"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w:t>
      </w:r>
      <w:proofErr w:type="spellStart"/>
      <w:r w:rsidR="00F844DA">
        <w:rPr>
          <w:sz w:val="22"/>
          <w:szCs w:val="22"/>
        </w:rPr>
        <w:t>LTspice</w:t>
      </w:r>
      <w:proofErr w:type="spellEnd"/>
      <w:r w:rsidR="00F844DA">
        <w:rPr>
          <w:sz w:val="22"/>
          <w:szCs w:val="22"/>
        </w:rPr>
        <w:t>/Proteus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20"/>
          <w:headerReference w:type="default" r:id="rId21"/>
          <w:footerReference w:type="default" r:id="rId22"/>
          <w:headerReference w:type="first" r:id="rId23"/>
          <w:footerReference w:type="first" r:id="rId24"/>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5"/>
      <w:headerReference w:type="default" r:id="rId26"/>
      <w:footerReference w:type="default" r:id="rId27"/>
      <w:headerReference w:type="first" r:id="rId28"/>
      <w:footerReference w:type="first" r:id="rId29"/>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7E4B9" w14:textId="77777777" w:rsidR="00A82B5E" w:rsidRDefault="00A82B5E" w:rsidP="00F42576">
      <w:r>
        <w:separator/>
      </w:r>
    </w:p>
    <w:p w14:paraId="0E8E54FE" w14:textId="77777777" w:rsidR="00A82B5E" w:rsidRDefault="00A82B5E"/>
  </w:endnote>
  <w:endnote w:type="continuationSeparator" w:id="0">
    <w:p w14:paraId="3361A1A6" w14:textId="77777777" w:rsidR="00A82B5E" w:rsidRDefault="00A82B5E" w:rsidP="00F42576">
      <w:r>
        <w:continuationSeparator/>
      </w:r>
    </w:p>
    <w:p w14:paraId="43831DF8" w14:textId="77777777" w:rsidR="00A82B5E" w:rsidRDefault="00A82B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21C321" w14:textId="77777777" w:rsidR="00A82B5E" w:rsidRDefault="00A82B5E" w:rsidP="00F42576">
      <w:r>
        <w:separator/>
      </w:r>
    </w:p>
    <w:p w14:paraId="1F47D183" w14:textId="77777777" w:rsidR="00A82B5E" w:rsidRDefault="00A82B5E"/>
  </w:footnote>
  <w:footnote w:type="continuationSeparator" w:id="0">
    <w:p w14:paraId="45D75AF4" w14:textId="77777777" w:rsidR="00A82B5E" w:rsidRDefault="00A82B5E" w:rsidP="00F42576">
      <w:r>
        <w:continuationSeparator/>
      </w:r>
    </w:p>
    <w:p w14:paraId="71C90BD8" w14:textId="77777777" w:rsidR="00A82B5E" w:rsidRDefault="00A82B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135C"/>
    <w:rsid w:val="002B149E"/>
    <w:rsid w:val="002B7028"/>
    <w:rsid w:val="002C6C49"/>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6C79"/>
    <w:rsid w:val="004D27B1"/>
    <w:rsid w:val="004D4CF4"/>
    <w:rsid w:val="004D6BEC"/>
    <w:rsid w:val="004E22B9"/>
    <w:rsid w:val="004E2A65"/>
    <w:rsid w:val="004E4200"/>
    <w:rsid w:val="004E57EA"/>
    <w:rsid w:val="004F03A8"/>
    <w:rsid w:val="004F1B1E"/>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7C9A"/>
    <w:rsid w:val="009D0B9C"/>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FB7"/>
    <w:rsid w:val="00AA5AB8"/>
    <w:rsid w:val="00AA5B7C"/>
    <w:rsid w:val="00AA7342"/>
    <w:rsid w:val="00AB0D39"/>
    <w:rsid w:val="00AB2A84"/>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665A"/>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eader" Target="header7.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3.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header" Target="header5.xml"/><Relationship Id="rId28" Type="http://schemas.openxmlformats.org/officeDocument/2006/relationships/header" Target="header8.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362C368-5DE8-4D04-80CB-78F6712B6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203</TotalTime>
  <Pages>10</Pages>
  <Words>1273</Words>
  <Characters>7262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69</cp:revision>
  <cp:lastPrinted>2020-05-20T02:35:00Z</cp:lastPrinted>
  <dcterms:created xsi:type="dcterms:W3CDTF">2020-10-08T23:25:00Z</dcterms:created>
  <dcterms:modified xsi:type="dcterms:W3CDTF">2020-10-20T01:42:00Z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